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688A" w:rsidRDefault="00E03477">
      <w:pPr>
        <w:tabs>
          <w:tab w:val="left" w:pos="4090"/>
        </w:tabs>
        <w:ind w:left="2578"/>
        <w:rPr>
          <w:sz w:val="20"/>
        </w:rPr>
        <w:bidi w:val="0"/>
      </w:pPr>
      <w:r>
        <w:rPr>
          <w:lang w:val="it"/>
          <w:b w:val="0"/>
          <w:bCs w:val="0"/>
          <w:i w:val="0"/>
          <w:iCs w:val="0"/>
          <w:u w:val="none"/>
          <w:vertAlign w:val="baseline"/>
          <w:rtl w:val="0"/>
        </w:rPr>
        <w:pict>
          <v:group id="docshapegroup1" o:spid="_x0000_s1027" style="position:absolute;left:0;text-align:left;margin-left:70.55pt;margin-top:1in;width:455.4pt;height:683.3pt;z-index:-15775232;mso-position-horizontal-relative:page;mso-position-vertical-relative:page" coordorigin="1411,1440" coordsize="9108,13666">
            <v:rect id="docshape2" o:spid="_x0000_s1032" style="position:absolute;left:1411;top:1440;width:9077;height:423" fillcolor="#ddd9c4" stroked="f"/>
            <v:shape id="docshape3" o:spid="_x0000_s1031" style="position:absolute;left:10020;top:1460;width:479;height:516" coordorigin="10020,1460" coordsize="479,516" path="m10260,1460r-80,129l10020,1589r80,129l10020,1847r160,l10260,1976r79,-129l10499,1847r-80,-129l10499,1589r-160,l10260,1460xe" fillcolor="#00b0f0" stroked="f">
              <v:path arrowok="t"/>
            </v:shape>
            <v:rect id="docshape4" o:spid="_x0000_s1030" style="position:absolute;left:1411;top:2064;width:9077;height:624" fillcolor="#ddd9c4" stroked="f"/>
            <v:shape id="docshape5" o:spid="_x0000_s1029" style="position:absolute;left:1411;top:2688;width:9077;height:12418" coordorigin="1411,2688" coordsize="9077,12418" o:spt="100" adj="0,,0" path="m10488,13450r-9077,l1411,13862r,413l1411,14693r,413l10488,15106r,-413l10488,14275r,-413l10488,13450xm10488,10968r-9077,l1411,11381r,413l1411,12206r,413l1411,13037r,413l10488,13450r,-413l10488,12619r,-413l10488,11794r,-413l10488,10968xm10488,8482r-9077,l1411,8894r,418l1411,9725r,413l1411,10550r,418l10488,10968r,-418l10488,10138r,-413l10488,9312r,-418l10488,8482xm10488,6826r-9077,l1411,7238r,418l1411,8069r,413l10488,8482r,-413l10488,7656r,-418l10488,6826xm10488,3514r-9077,l1411,3926r,418l1411,4757r,413l1411,5582r,418l1411,6413r,413l10488,6826r,-413l10488,6000r,-418l10488,5170r,-413l10488,4344r,-418l10488,3514xm10488,2688r-9077,l1411,3101r,413l10488,3514r,-413l10488,2688xe" fillcolor="#f2dcdb" stroked="f">
              <v:stroke joinstyle="round"/>
              <v:formulas/>
              <v:path arrowok="t" o:connecttype="segments"/>
            </v:shape>
            <v:shape id="docshape6" o:spid="_x0000_s1028" style="position:absolute;left:10020;top:1460;width:479;height:516" coordorigin="10020,1460" coordsize="479,516" path="m10020,1589r160,l10260,1460r79,129l10499,1589r-80,129l10499,1847r-160,l10260,1976r-80,-129l10020,1847r80,-129l10020,1589xe" filled="f" strokecolor="#00b0f0" strokeweight="2pt">
              <v:path arrowok="t"/>
            </v:shape>
            <w10:wrap anchorx="page" anchory="page"/>
          </v:group>
        </w:pict>
      </w:r>
      <w:r>
        <w:rPr>
          <w:noProof/>
          <w:sz w:val="20"/>
          <w:lang w:val="it"/>
          <w:b w:val="0"/>
          <w:bCs w:val="0"/>
          <w:i w:val="0"/>
          <w:iCs w:val="0"/>
          <w:u w:val="none"/>
          <w:vertAlign w:val="baseline"/>
          <w:rtl w:val="0"/>
        </w:rPr>
        <w:drawing>
          <wp:inline distT="0" distB="0" distL="0" distR="0">
            <wp:extent cx="823868" cy="46062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823868" cy="460628"/>
                    </a:xfrm>
                    <a:prstGeom prst="rect">
                      <a:avLst/>
                    </a:prstGeom>
                  </pic:spPr>
                </pic:pic>
              </a:graphicData>
            </a:graphic>
          </wp:inline>
        </w:drawing>
      </w:r>
      <w:r>
        <w:rPr>
          <w:lang w:val="it"/>
          <w:b w:val="0"/>
          <w:bCs w:val="0"/>
          <w:i w:val="0"/>
          <w:iCs w:val="0"/>
          <w:u w:val="none"/>
          <w:vertAlign w:val="baseline"/>
          <w:rtl w:val="0"/>
        </w:rPr>
        <w:tab/>
      </w:r>
      <w:r>
        <w:rPr>
          <w:noProof/>
          <w:sz w:val="20"/>
          <w:lang w:val="it"/>
          <w:b w:val="0"/>
          <w:bCs w:val="0"/>
          <w:i w:val="0"/>
          <w:iCs w:val="0"/>
          <w:u w:val="none"/>
          <w:vertAlign w:val="baseline"/>
          <w:rtl w:val="0"/>
        </w:rPr>
        <w:drawing>
          <wp:inline distT="0" distB="0" distL="0" distR="0">
            <wp:extent cx="1807682" cy="550545"/>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807682" cy="550545"/>
                    </a:xfrm>
                    <a:prstGeom prst="rect">
                      <a:avLst/>
                    </a:prstGeom>
                  </pic:spPr>
                </pic:pic>
              </a:graphicData>
            </a:graphic>
          </wp:inline>
        </w:drawing>
      </w:r>
    </w:p>
    <w:p w:rsidR="0056688A" w:rsidRDefault="0056688A">
      <w:pPr>
        <w:pStyle w:val="Corpotesto"/>
        <w:spacing w:before="4"/>
        <w:rPr>
          <w:sz w:val="16"/>
        </w:rPr>
      </w:pPr>
    </w:p>
    <w:p w:rsidR="0056688A" w:rsidRDefault="00E03477">
      <w:pPr>
        <w:pStyle w:val="Titolo"/>
        <w:bidi w:val="0"/>
      </w:pPr>
      <w:r>
        <w:rPr>
          <w:lang w:val="it"/>
          <w:b w:val="1"/>
          <w:bCs w:val="1"/>
          <w:i w:val="0"/>
          <w:iCs w:val="0"/>
          <w:u w:val="none"/>
          <w:vertAlign w:val="baseline"/>
          <w:rtl w:val="0"/>
        </w:rPr>
        <w:t xml:space="preserve">Foglio di lavoro</w:t>
      </w:r>
    </w:p>
    <w:p w:rsidR="0056688A" w:rsidRDefault="00E03477">
      <w:pPr>
        <w:spacing w:before="256"/>
        <w:ind w:left="2299" w:right="2315"/>
        <w:jc w:val="center"/>
        <w:rPr>
          <w:b/>
          <w:i/>
          <w:sz w:val="32"/>
        </w:rPr>
        <w:bidi w:val="0"/>
      </w:pPr>
      <w:r>
        <w:rPr>
          <w:sz w:val="32"/>
          <w:lang w:val="it"/>
          <w:b w:val="1"/>
          <w:bCs w:val="1"/>
          <w:i w:val="1"/>
          <w:iCs w:val="1"/>
          <w:u w:val="none"/>
          <w:vertAlign w:val="baseline"/>
          <w:rtl w:val="0"/>
        </w:rPr>
        <w:t xml:space="preserve">Attività: </w:t>
      </w:r>
      <w:r>
        <w:rPr>
          <w:sz w:val="32"/>
          <w:lang w:val="it"/>
          <w:b w:val="1"/>
          <w:bCs w:val="1"/>
          <w:i w:val="1"/>
          <w:iCs w:val="1"/>
          <w:u w:val="none"/>
          <w:vertAlign w:val="baseline"/>
          <w:rtl w:val="0"/>
        </w:rPr>
        <w:t xml:space="preserve">Applicazione nel mondo reale 3.1</w:t>
      </w:r>
    </w:p>
    <w:p w:rsidR="0056688A" w:rsidRDefault="0056688A">
      <w:pPr>
        <w:pStyle w:val="Corpotesto"/>
        <w:rPr>
          <w:b/>
          <w:i/>
          <w:sz w:val="20"/>
        </w:rPr>
      </w:pPr>
    </w:p>
    <w:p w:rsidR="0056688A" w:rsidRDefault="0056688A">
      <w:pPr>
        <w:pStyle w:val="Corpotesto"/>
        <w:rPr>
          <w:b/>
          <w:i/>
          <w:sz w:val="20"/>
        </w:rPr>
      </w:pPr>
    </w:p>
    <w:p w:rsidR="0056688A" w:rsidRDefault="00E03477">
      <w:pPr>
        <w:spacing w:before="207"/>
        <w:ind w:left="707"/>
        <w:rPr>
          <w:b/>
          <w:sz w:val="24"/>
        </w:rPr>
        <w:bidi w:val="0"/>
      </w:pPr>
      <w:r>
        <w:rPr>
          <w:sz w:val="24"/>
          <w:lang w:val="it"/>
          <w:b w:val="1"/>
          <w:bCs w:val="1"/>
          <w:i w:val="0"/>
          <w:iCs w:val="0"/>
          <w:u w:val="none"/>
          <w:vertAlign w:val="baseline"/>
          <w:rtl w:val="0"/>
        </w:rPr>
        <w:t xml:space="preserve">Domande per riflettere a casa</w:t>
      </w:r>
    </w:p>
    <w:p w:rsidR="0056688A" w:rsidRDefault="00E03477">
      <w:pPr>
        <w:pStyle w:val="Paragrafoelenco"/>
        <w:numPr>
          <w:ilvl w:val="0"/>
          <w:numId w:val="1"/>
        </w:numPr>
        <w:tabs>
          <w:tab w:val="left" w:pos="919"/>
          <w:tab w:val="left" w:pos="920"/>
        </w:tabs>
        <w:rPr>
          <w:sz w:val="24"/>
        </w:rPr>
        <w:bidi w:val="0"/>
      </w:pPr>
      <w:r>
        <w:rPr>
          <w:sz w:val="24"/>
          <w:lang w:val="it"/>
          <w:b w:val="0"/>
          <w:bCs w:val="0"/>
          <w:i w:val="0"/>
          <w:iCs w:val="0"/>
          <w:u w:val="none"/>
          <w:vertAlign w:val="baseline"/>
          <w:rtl w:val="0"/>
        </w:rPr>
        <w:t xml:space="preserve">Riesci a ricordare i problemi più comuni di una persona con ASD?</w:t>
      </w:r>
    </w:p>
    <w:p w:rsidR="0056688A" w:rsidRDefault="00E03477">
      <w:pPr>
        <w:pStyle w:val="Paragrafoelenco"/>
        <w:numPr>
          <w:ilvl w:val="0"/>
          <w:numId w:val="1"/>
        </w:numPr>
        <w:tabs>
          <w:tab w:val="left" w:pos="859"/>
          <w:tab w:val="left" w:pos="860"/>
        </w:tabs>
        <w:spacing w:line="362" w:lineRule="auto"/>
        <w:ind w:left="860" w:right="866" w:hanging="720"/>
        <w:rPr>
          <w:sz w:val="24"/>
        </w:rPr>
        <w:bidi w:val="0"/>
      </w:pPr>
      <w:r>
        <w:rPr>
          <w:sz w:val="24"/>
          <w:lang w:val="it"/>
          <w:b w:val="0"/>
          <w:bCs w:val="0"/>
          <w:i w:val="0"/>
          <w:iCs w:val="0"/>
          <w:u w:val="none"/>
          <w:vertAlign w:val="baseline"/>
          <w:rtl w:val="0"/>
        </w:rPr>
        <w:t xml:space="preserve">Quali possono essere altri problemi o difficoltà delle persone con ASD nei contesti trattati?</w:t>
      </w:r>
    </w:p>
    <w:p w:rsidR="0056688A" w:rsidRDefault="00E03477">
      <w:pPr>
        <w:pStyle w:val="Paragrafoelenco"/>
        <w:numPr>
          <w:ilvl w:val="0"/>
          <w:numId w:val="1"/>
        </w:numPr>
        <w:tabs>
          <w:tab w:val="left" w:pos="859"/>
          <w:tab w:val="left" w:pos="860"/>
        </w:tabs>
        <w:spacing w:before="0" w:line="360" w:lineRule="auto"/>
        <w:ind w:left="860" w:right="187" w:hanging="720"/>
        <w:rPr>
          <w:sz w:val="24"/>
        </w:rPr>
        <w:bidi w:val="0"/>
      </w:pPr>
      <w:r>
        <w:rPr>
          <w:sz w:val="24"/>
          <w:lang w:val="it"/>
          <w:b w:val="0"/>
          <w:bCs w:val="0"/>
          <w:i w:val="0"/>
          <w:iCs w:val="0"/>
          <w:u w:val="none"/>
          <w:vertAlign w:val="baseline"/>
          <w:rtl w:val="0"/>
        </w:rPr>
        <w:t xml:space="preserve">Adesso pensa a uno dei contesti trattati, come la scuola, i servizi pubblici o le relazioni. Secondo quello che abbiamo imparato, quali possono essere ulteriori ostacoli per una persona con ASD? Quali possono essere altre idee che contribuiscano alla loro autonomia in tali contesti? Quali sarebbero gli ostacoli per un nuovo dipendente con ASD?</w:t>
      </w:r>
    </w:p>
    <w:p w:rsidR="0056688A" w:rsidRDefault="0056688A">
      <w:pPr>
        <w:pStyle w:val="Corpotesto"/>
        <w:rPr>
          <w:sz w:val="20"/>
        </w:rPr>
      </w:pPr>
    </w:p>
    <w:p w:rsidR="0056688A" w:rsidRDefault="0056688A">
      <w:pPr>
        <w:pStyle w:val="Corpotesto"/>
        <w:rPr>
          <w:sz w:val="20"/>
        </w:rPr>
      </w:pPr>
    </w:p>
    <w:p w:rsidR="0056688A" w:rsidRDefault="0056688A">
      <w:pPr>
        <w:pStyle w:val="Corpotesto"/>
        <w:rPr>
          <w:sz w:val="20"/>
        </w:rPr>
      </w:pPr>
    </w:p>
    <w:sectPr w:rsidR="0056688A" w:rsidSect="0085444D">
      <w:footerReference w:type="default" r:id="rId9"/>
      <w:type w:val="continuous"/>
      <w:pgSz w:w="11900" w:h="16840"/>
      <w:pgMar w:top="300" w:right="1280" w:bottom="1418"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3477" w:rsidRDefault="00E03477" w:rsidP="0085444D">
      <w:pPr>
        <w:bidi w:val="0"/>
      </w:pPr>
      <w:r>
        <w:separator/>
      </w:r>
    </w:p>
  </w:endnote>
  <w:endnote w:type="continuationSeparator" w:id="0">
    <w:p w:rsidR="00E03477" w:rsidRDefault="00E03477" w:rsidP="0085444D">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44D" w:rsidRDefault="0085444D" w:rsidP="0085444D">
    <w:pPr>
      <w:pStyle w:val="Corpotesto"/>
      <w:rPr>
        <w:sz w:val="27"/>
      </w:rPr>
    </w:pPr>
  </w:p>
  <w:p w:rsidR="0085444D" w:rsidRDefault="0085444D" w:rsidP="0085444D">
    <w:pPr>
      <w:spacing w:before="100" w:line="276" w:lineRule="auto"/>
      <w:ind w:left="1113" w:right="568" w:hanging="906"/>
      <w:rPr>
        <w:rFonts w:ascii="Calibri"/>
        <w:sz w:val="13"/>
      </w:rPr>
      <w:bidi w:val="0"/>
    </w:pPr>
    <w:r>
      <w:rPr>
        <w:noProof/>
        <w:rFonts w:ascii="Calibri" w:hAnsi="Calibri"/>
        <w:lang w:val="it"/>
        <w:b w:val="0"/>
        <w:bCs w:val="0"/>
        <w:i w:val="0"/>
        <w:iCs w:val="0"/>
        <w:u w:val="none"/>
        <w:vertAlign w:val="baseline"/>
        <w:rtl w:val="0"/>
      </w:rPr>
      <mc:AlternateContent>
        <mc:Choice Requires="wps">
          <w:drawing>
            <wp:anchor distT="0" distB="0" distL="114300" distR="114300" simplePos="0" relativeHeight="251659264" behindDoc="0" locked="0" layoutInCell="1" allowOverlap="1">
              <wp:simplePos x="0" y="0"/>
              <wp:positionH relativeFrom="page">
                <wp:posOffset>6501130</wp:posOffset>
              </wp:positionH>
              <wp:positionV relativeFrom="paragraph">
                <wp:posOffset>63500</wp:posOffset>
              </wp:positionV>
              <wp:extent cx="141605" cy="17145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444D" w:rsidRDefault="0085444D" w:rsidP="0085444D">
                          <w:pPr>
                            <w:rPr>
                              <w:rFonts w:ascii="Calibri"/>
                            </w:rPr>
                            <w:bidi w:val="0"/>
                          </w:pPr>
                          <w:r>
                            <w:rPr>
                              <w:rFonts w:ascii="Calibri" w:hAnsi="Calibri"/>
                              <w:lang w:val="it"/>
                              <w:b w:val="0"/>
                              <w:bCs w:val="0"/>
                              <w:i w:val="0"/>
                              <w:iCs w:val="0"/>
                              <w:u w:val="none"/>
                              <w:vertAlign w:val="baseline"/>
                              <w:rtl w:val="0"/>
                            </w:rPr>
                            <w:t xml:space="preserve">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511.9pt;margin-top:5pt;width:11.15pt;height:1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" filled="f" stroked="f">
              <v:textbox inset="0,0,0,0">
                <w:txbxContent>
                  <w:p w:rsidR="0085444D" w:rsidRDefault="0085444D" w:rsidP="0085444D">
                    <w:pPr>
                      <w:rPr>
                        <w:rFonts w:ascii="Calibri"/>
                      </w:rPr>
                      <w:bidi w:val="0"/>
                    </w:pPr>
                    <w:r>
                      <w:rPr>
                        <w:rFonts w:ascii="Calibri" w:hAnsi="Calibri"/>
                        <w:lang w:val="it"/>
                        <w:b w:val="0"/>
                        <w:bCs w:val="0"/>
                        <w:i w:val="0"/>
                        <w:iCs w:val="0"/>
                        <w:u w:val="none"/>
                        <w:vertAlign w:val="baseline"/>
                        <w:rtl w:val="0"/>
                      </w:rPr>
                      <w:t xml:space="preserve">19</w:t>
                    </w:r>
                  </w:p>
                </w:txbxContent>
              </v:textbox>
              <w10:wrap anchorx="page"/>
            </v:shape>
          </w:pict>
        </mc:Fallback>
      </mc:AlternateContent>
    </w:r>
    <w:r>
      <w:rPr>
        <w:rFonts w:ascii="Calibri" w:hAnsi="Calibri"/>
        <w:sz w:val="13"/>
        <w:lang w:val="it"/>
        <w:b w:val="0"/>
        <w:bCs w:val="0"/>
        <w:i w:val="0"/>
        <w:iCs w:val="0"/>
        <w:u w:val="none"/>
        <w:vertAlign w:val="baseline"/>
        <w:rtl w:val="0"/>
      </w:rPr>
      <w:t xml:space="preserve">Il supporto della Commissione Europea per la realizzazione della presente pubblicazione non rappresenta un'approvazione dei contenuti della stessa. I contenuti qui riportati riflettono esclusivamente il punto di vista degli autori e la Commissione declina ogni responsabilità sull’uso che potrà essere fatto delle informazioni ivi contenute.</w:t>
    </w:r>
  </w:p>
  <w:p w:rsidR="0085444D" w:rsidRDefault="008544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3477" w:rsidRDefault="00E03477" w:rsidP="0085444D">
      <w:pPr>
        <w:bidi w:val="0"/>
      </w:pPr>
      <w:r>
        <w:separator/>
      </w:r>
    </w:p>
  </w:footnote>
  <w:footnote w:type="continuationSeparator" w:id="0">
    <w:p w:rsidR="00E03477" w:rsidRDefault="00E03477" w:rsidP="0085444D">
      <w:pPr>
        <w:bidi w:val="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FC0982"/>
    <w:multiLevelType w:val="hybridMultilevel"/>
    <w:tmpl w:val="D9E4A06C"/>
    <w:lvl w:ilvl="0" w:tplc="B860F14C">
      <w:start w:val="1"/>
      <w:numFmt w:val="decimal"/>
      <w:lvlText w:val="%1)"/>
      <w:lvlJc w:val="left"/>
      <w:pPr>
        <w:ind w:left="920" w:hanging="780"/>
        <w:jc w:val="left"/>
      </w:pPr>
      <w:rPr>
        <w:rFonts w:ascii="Times New Roman" w:eastAsia="Times New Roman" w:hAnsi="Times New Roman" w:cs="Times New Roman" w:hint="default"/>
        <w:b w:val="0"/>
        <w:bCs w:val="0"/>
        <w:i w:val="0"/>
        <w:iCs w:val="0"/>
        <w:w w:val="100"/>
        <w:sz w:val="24"/>
        <w:szCs w:val="24"/>
      </w:rPr>
    </w:lvl>
    <w:lvl w:ilvl="1" w:tplc="9D869460">
      <w:numFmt w:val="bullet"/>
      <w:lvlText w:val="•"/>
      <w:lvlJc w:val="left"/>
      <w:pPr>
        <w:ind w:left="1760" w:hanging="780"/>
      </w:pPr>
      <w:rPr>
        <w:rFonts w:hint="default"/>
      </w:rPr>
    </w:lvl>
    <w:lvl w:ilvl="2" w:tplc="9476E90C">
      <w:numFmt w:val="bullet"/>
      <w:lvlText w:val="•"/>
      <w:lvlJc w:val="left"/>
      <w:pPr>
        <w:ind w:left="2600" w:hanging="780"/>
      </w:pPr>
      <w:rPr>
        <w:rFonts w:hint="default"/>
      </w:rPr>
    </w:lvl>
    <w:lvl w:ilvl="3" w:tplc="2FD44268">
      <w:numFmt w:val="bullet"/>
      <w:lvlText w:val="•"/>
      <w:lvlJc w:val="left"/>
      <w:pPr>
        <w:ind w:left="3440" w:hanging="780"/>
      </w:pPr>
      <w:rPr>
        <w:rFonts w:hint="default"/>
      </w:rPr>
    </w:lvl>
    <w:lvl w:ilvl="4" w:tplc="F118ACAE">
      <w:numFmt w:val="bullet"/>
      <w:lvlText w:val="•"/>
      <w:lvlJc w:val="left"/>
      <w:pPr>
        <w:ind w:left="4280" w:hanging="780"/>
      </w:pPr>
      <w:rPr>
        <w:rFonts w:hint="default"/>
      </w:rPr>
    </w:lvl>
    <w:lvl w:ilvl="5" w:tplc="33B03640">
      <w:numFmt w:val="bullet"/>
      <w:lvlText w:val="•"/>
      <w:lvlJc w:val="left"/>
      <w:pPr>
        <w:ind w:left="5120" w:hanging="780"/>
      </w:pPr>
      <w:rPr>
        <w:rFonts w:hint="default"/>
      </w:rPr>
    </w:lvl>
    <w:lvl w:ilvl="6" w:tplc="B2FC1D96">
      <w:numFmt w:val="bullet"/>
      <w:lvlText w:val="•"/>
      <w:lvlJc w:val="left"/>
      <w:pPr>
        <w:ind w:left="5960" w:hanging="780"/>
      </w:pPr>
      <w:rPr>
        <w:rFonts w:hint="default"/>
      </w:rPr>
    </w:lvl>
    <w:lvl w:ilvl="7" w:tplc="70BA1EDE">
      <w:numFmt w:val="bullet"/>
      <w:lvlText w:val="•"/>
      <w:lvlJc w:val="left"/>
      <w:pPr>
        <w:ind w:left="6800" w:hanging="780"/>
      </w:pPr>
      <w:rPr>
        <w:rFonts w:hint="default"/>
      </w:rPr>
    </w:lvl>
    <w:lvl w:ilvl="8" w:tplc="87AC4E72">
      <w:numFmt w:val="bullet"/>
      <w:lvlText w:val="•"/>
      <w:lvlJc w:val="left"/>
      <w:pPr>
        <w:ind w:left="7640" w:hanging="7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6688A"/>
    <w:rsid w:val="0056688A"/>
    <w:rsid w:val="0085444D"/>
    <w:rsid w:val="00E0347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A2E0CB-490F-4293-8D4A-6CF3082B0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0"/>
    <w:qFormat/>
    <w:pPr>
      <w:spacing w:before="88"/>
      <w:ind w:left="2298" w:right="2315"/>
      <w:jc w:val="center"/>
    </w:pPr>
    <w:rPr>
      <w:b/>
      <w:bCs/>
      <w:sz w:val="32"/>
      <w:szCs w:val="32"/>
    </w:rPr>
  </w:style>
  <w:style w:type="paragraph" w:styleId="Paragrafoelenco">
    <w:name w:val="List Paragraph"/>
    <w:basedOn w:val="Normale"/>
    <w:uiPriority w:val="1"/>
    <w:qFormat/>
    <w:pPr>
      <w:spacing w:before="137"/>
      <w:ind w:left="860" w:hanging="720"/>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85444D"/>
    <w:pPr>
      <w:tabs>
        <w:tab w:val="center" w:pos="4819"/>
        <w:tab w:val="right" w:pos="9638"/>
      </w:tabs>
    </w:pPr>
  </w:style>
  <w:style w:type="character" w:customStyle="1" w:styleId="IntestazioneCarattere">
    <w:name w:val="Intestazione Carattere"/>
    <w:basedOn w:val="Carpredefinitoparagrafo"/>
    <w:link w:val="Intestazione"/>
    <w:uiPriority w:val="99"/>
    <w:rsid w:val="0085444D"/>
    <w:rPr>
      <w:rFonts w:ascii="Times New Roman" w:eastAsia="Times New Roman" w:hAnsi="Times New Roman" w:cs="Times New Roman"/>
    </w:rPr>
  </w:style>
  <w:style w:type="paragraph" w:styleId="Pidipagina">
    <w:name w:val="footer"/>
    <w:basedOn w:val="Normale"/>
    <w:link w:val="PidipaginaCarattere"/>
    <w:uiPriority w:val="99"/>
    <w:unhideWhenUsed/>
    <w:rsid w:val="0085444D"/>
    <w:pPr>
      <w:tabs>
        <w:tab w:val="center" w:pos="4819"/>
        <w:tab w:val="right" w:pos="9638"/>
      </w:tabs>
    </w:pPr>
  </w:style>
  <w:style w:type="character" w:customStyle="1" w:styleId="PidipaginaCarattere">
    <w:name w:val="Piè di pagina Carattere"/>
    <w:basedOn w:val="Carpredefinitoparagrafo"/>
    <w:link w:val="Pidipagina"/>
    <w:uiPriority w:val="99"/>
    <w:rsid w:val="0085444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456</Characters>
  <Application>Microsoft Office Word</Application>
  <DocSecurity>0</DocSecurity>
  <Lines>3</Lines>
  <Paragraphs>1</Paragraphs>
  <ScaleCrop>false</ScaleCrop>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Module3_Teacher_Guide.docx</dc:title>
  <cp:lastModifiedBy>RL</cp:lastModifiedBy>
  <cp:revision>3</cp:revision>
  <dcterms:created xsi:type="dcterms:W3CDTF">2021-07-27T07:43:00Z</dcterms:created>
  <dcterms:modified xsi:type="dcterms:W3CDTF">2021-07-30T12:16:00Z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2021-06-04T00:00:00Z</vt:filetime>
  </property>
  <property fmtid="{D5CDD505-2E9C-101B-9397-08002B2CF9AE}" pid="3" name="Creator">
    <vt:lpwstr>Word</vt:lpwstr>
  </property>
  <property fmtid="{D5CDD505-2E9C-101B-9397-08002B2CF9AE}" pid="4" name="LastSaved">
    <vt:filetime>2021-07-27T00:00:00Z</vt:filetime>
  </property>
</Properties>
</file>